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DF409" w14:textId="77777777" w:rsidR="00426ECE" w:rsidRDefault="00F857E2" w:rsidP="00F857E2">
      <w:pPr>
        <w:jc w:val="center"/>
      </w:pPr>
      <w:r>
        <w:rPr>
          <w:noProof/>
        </w:rPr>
        <w:drawing>
          <wp:inline distT="0" distB="0" distL="0" distR="0" wp14:anchorId="2F3D23AA" wp14:editId="578DEE33">
            <wp:extent cx="685800" cy="685800"/>
            <wp:effectExtent l="0" t="0" r="0" b="0"/>
            <wp:docPr id="1" name="Picture 1" descr="C:\Users\eashaj\AppData\Local\Microsoft\Windows\INetCache\IE\RRG0TZ0W\600px-Breastfeeding-icon-med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shaj\AppData\Local\Microsoft\Windows\INetCache\IE\RRG0TZ0W\600px-Breastfeeding-icon-medsvg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7F096" w14:textId="6BBD20BC" w:rsidR="00F857E2" w:rsidRDefault="00F857E2" w:rsidP="00F857E2">
      <w:pPr>
        <w:jc w:val="center"/>
        <w:rPr>
          <w:rFonts w:ascii="Baskerville Old Face" w:hAnsi="Baskerville Old Face"/>
          <w:b/>
          <w:color w:val="17365D" w:themeColor="text2" w:themeShade="BF"/>
          <w:sz w:val="28"/>
          <w:szCs w:val="28"/>
          <w:u w:val="single"/>
        </w:rPr>
      </w:pPr>
      <w:r w:rsidRPr="00F857E2">
        <w:rPr>
          <w:rFonts w:ascii="Baskerville Old Face" w:hAnsi="Baskerville Old Face"/>
          <w:b/>
          <w:color w:val="17365D" w:themeColor="text2" w:themeShade="BF"/>
          <w:sz w:val="28"/>
          <w:szCs w:val="28"/>
          <w:u w:val="single"/>
        </w:rPr>
        <w:t>Breastfeeding Support Resources</w:t>
      </w:r>
    </w:p>
    <w:p w14:paraId="6A899106" w14:textId="77777777" w:rsidR="00DA41B0" w:rsidRDefault="00DA41B0" w:rsidP="00DA41B0">
      <w:pPr>
        <w:spacing w:line="240" w:lineRule="auto"/>
        <w:rPr>
          <w:rFonts w:ascii="Baskerville Old Face" w:hAnsi="Baskerville Old Face"/>
          <w:b/>
          <w:color w:val="17365D" w:themeColor="text2" w:themeShade="BF"/>
          <w:sz w:val="24"/>
          <w:szCs w:val="24"/>
          <w:u w:val="single"/>
        </w:rPr>
      </w:pPr>
      <w:r>
        <w:rPr>
          <w:rFonts w:ascii="Baskerville Old Face" w:hAnsi="Baskerville Old Face"/>
          <w:b/>
          <w:color w:val="17365D" w:themeColor="text2" w:themeShade="BF"/>
          <w:sz w:val="24"/>
          <w:szCs w:val="24"/>
          <w:u w:val="single"/>
        </w:rPr>
        <w:t>Riverside Regional Medical Center</w:t>
      </w:r>
    </w:p>
    <w:p w14:paraId="3A8D8585" w14:textId="77777777" w:rsidR="00DA41B0" w:rsidRDefault="00DA41B0" w:rsidP="00DA41B0">
      <w:pPr>
        <w:spacing w:line="240" w:lineRule="auto"/>
        <w:rPr>
          <w:rFonts w:ascii="Baskerville Old Face" w:hAnsi="Baskerville Old Face"/>
          <w:color w:val="17365D" w:themeColor="text2" w:themeShade="BF"/>
          <w:sz w:val="24"/>
          <w:szCs w:val="24"/>
        </w:rPr>
      </w:pPr>
      <w:r>
        <w:rPr>
          <w:rFonts w:ascii="Baskerville Old Face" w:hAnsi="Baskerville Old Face"/>
          <w:color w:val="17365D" w:themeColor="text2" w:themeShade="BF"/>
          <w:sz w:val="24"/>
          <w:szCs w:val="24"/>
        </w:rPr>
        <w:t>Virtual breastfeeding class – held Wednesday or Saturday</w:t>
      </w:r>
    </w:p>
    <w:p w14:paraId="62482032" w14:textId="77777777" w:rsidR="00DA41B0" w:rsidRPr="00562938" w:rsidRDefault="00DA41B0" w:rsidP="00DA41B0">
      <w:pPr>
        <w:spacing w:line="240" w:lineRule="auto"/>
        <w:rPr>
          <w:rFonts w:ascii="Baskerville Old Face" w:hAnsi="Baskerville Old Face"/>
          <w:color w:val="17365D" w:themeColor="text2" w:themeShade="BF"/>
          <w:sz w:val="24"/>
          <w:szCs w:val="24"/>
        </w:rPr>
      </w:pPr>
      <w:r>
        <w:rPr>
          <w:rFonts w:ascii="Baskerville Old Face" w:hAnsi="Baskerville Old Face"/>
          <w:color w:val="17365D" w:themeColor="text2" w:themeShade="BF"/>
          <w:sz w:val="24"/>
          <w:szCs w:val="24"/>
        </w:rPr>
        <w:t>Call 757-612-6029 or register on-line</w:t>
      </w:r>
    </w:p>
    <w:p w14:paraId="0408190D" w14:textId="77777777" w:rsidR="00DA41B0" w:rsidRDefault="00DA41B0" w:rsidP="00DA41B0">
      <w:pPr>
        <w:spacing w:line="240" w:lineRule="auto"/>
        <w:rPr>
          <w:rFonts w:ascii="Baskerville Old Face" w:hAnsi="Baskerville Old Face"/>
          <w:b/>
          <w:color w:val="17365D" w:themeColor="text2" w:themeShade="BF"/>
          <w:sz w:val="24"/>
          <w:szCs w:val="24"/>
          <w:u w:val="single"/>
        </w:rPr>
      </w:pPr>
      <w:r w:rsidRPr="00824F31">
        <w:rPr>
          <w:rFonts w:ascii="Baskerville Old Face" w:hAnsi="Baskerville Old Face"/>
          <w:b/>
          <w:color w:val="17365D" w:themeColor="text2" w:themeShade="BF"/>
          <w:sz w:val="24"/>
          <w:szCs w:val="24"/>
          <w:u w:val="single"/>
        </w:rPr>
        <w:t>https://www.riversideonline.com/health-resources/events/events%20registration?eventId=9e067353-f57c-43c3-9a1b-7cdd4240c690</w:t>
      </w:r>
    </w:p>
    <w:p w14:paraId="653E1699" w14:textId="77777777" w:rsidR="00DA41B0" w:rsidRDefault="00DA41B0" w:rsidP="00DA41B0">
      <w:pPr>
        <w:spacing w:line="240" w:lineRule="auto"/>
        <w:rPr>
          <w:rFonts w:ascii="Baskerville Old Face" w:hAnsi="Baskerville Old Face"/>
          <w:b/>
          <w:color w:val="17365D" w:themeColor="text2" w:themeShade="BF"/>
          <w:sz w:val="24"/>
          <w:szCs w:val="24"/>
          <w:u w:val="single"/>
        </w:rPr>
      </w:pPr>
      <w:r w:rsidRPr="00F857E2">
        <w:rPr>
          <w:rFonts w:ascii="Baskerville Old Face" w:hAnsi="Baskerville Old Face"/>
          <w:b/>
          <w:color w:val="17365D" w:themeColor="text2" w:themeShade="BF"/>
          <w:sz w:val="24"/>
          <w:szCs w:val="24"/>
          <w:u w:val="single"/>
        </w:rPr>
        <w:t>Sentara Medical Center</w:t>
      </w:r>
    </w:p>
    <w:p w14:paraId="19F5EA70" w14:textId="77777777" w:rsidR="00DA41B0" w:rsidRPr="00824F31" w:rsidRDefault="00DA41B0" w:rsidP="00DA41B0">
      <w:pPr>
        <w:spacing w:after="0" w:line="240" w:lineRule="auto"/>
        <w:rPr>
          <w:rFonts w:ascii="Baskerville Old Face" w:hAnsi="Baskerville Old Face" w:cs="Helvetica"/>
          <w:sz w:val="24"/>
          <w:szCs w:val="24"/>
          <w:shd w:val="clear" w:color="auto" w:fill="FFFFFF"/>
        </w:rPr>
      </w:pPr>
      <w:r w:rsidRPr="00824F31">
        <w:rPr>
          <w:rFonts w:ascii="Baskerville Old Face" w:hAnsi="Baskerville Old Face" w:cs="Helvetica"/>
          <w:sz w:val="24"/>
          <w:szCs w:val="24"/>
          <w:shd w:val="clear" w:color="auto" w:fill="FFFFFF"/>
        </w:rPr>
        <w:t xml:space="preserve">Sentara Williamsburg Regional Medical Center </w:t>
      </w:r>
    </w:p>
    <w:p w14:paraId="0A2F9206" w14:textId="77777777" w:rsidR="00DA41B0" w:rsidRPr="00824F31" w:rsidRDefault="00DA41B0" w:rsidP="00DA41B0">
      <w:pPr>
        <w:spacing w:after="0" w:line="240" w:lineRule="auto"/>
        <w:rPr>
          <w:rFonts w:ascii="Baskerville Old Face" w:hAnsi="Baskerville Old Face" w:cs="Helvetica"/>
          <w:sz w:val="24"/>
          <w:szCs w:val="24"/>
          <w:shd w:val="clear" w:color="auto" w:fill="FFFFFF"/>
        </w:rPr>
      </w:pPr>
      <w:r w:rsidRPr="00824F31">
        <w:rPr>
          <w:rFonts w:ascii="Baskerville Old Face" w:hAnsi="Baskerville Old Face" w:cs="Helvetica"/>
          <w:sz w:val="24"/>
          <w:szCs w:val="24"/>
          <w:shd w:val="clear" w:color="auto" w:fill="FFFFFF"/>
        </w:rPr>
        <w:t xml:space="preserve">100 Sentara Circle, </w:t>
      </w:r>
    </w:p>
    <w:p w14:paraId="5E01A0A8" w14:textId="77777777" w:rsidR="00DA41B0" w:rsidRPr="00824F31" w:rsidRDefault="00DA41B0" w:rsidP="00DA41B0">
      <w:pPr>
        <w:spacing w:after="0" w:line="240" w:lineRule="auto"/>
        <w:rPr>
          <w:rFonts w:ascii="Baskerville Old Face" w:hAnsi="Baskerville Old Face" w:cs="Helvetica"/>
          <w:sz w:val="24"/>
          <w:szCs w:val="24"/>
          <w:shd w:val="clear" w:color="auto" w:fill="FFFFFF"/>
        </w:rPr>
      </w:pPr>
      <w:r w:rsidRPr="00824F31">
        <w:rPr>
          <w:rFonts w:ascii="Baskerville Old Face" w:hAnsi="Baskerville Old Face" w:cs="Helvetica"/>
          <w:sz w:val="24"/>
          <w:szCs w:val="24"/>
          <w:shd w:val="clear" w:color="auto" w:fill="FFFFFF"/>
        </w:rPr>
        <w:t>Yorktown Conference Room Williamsburg, VA 23188</w:t>
      </w:r>
    </w:p>
    <w:p w14:paraId="7F7D3ADF" w14:textId="77777777" w:rsidR="00DA41B0" w:rsidRPr="00824F31" w:rsidRDefault="00DA41B0" w:rsidP="00DA41B0">
      <w:pPr>
        <w:spacing w:after="0" w:line="240" w:lineRule="auto"/>
        <w:rPr>
          <w:rFonts w:ascii="Baskerville Old Face" w:hAnsi="Baskerville Old Face" w:cs="Helvetica"/>
          <w:sz w:val="24"/>
          <w:szCs w:val="24"/>
          <w:shd w:val="clear" w:color="auto" w:fill="FFFFFF"/>
        </w:rPr>
      </w:pPr>
    </w:p>
    <w:p w14:paraId="02488828" w14:textId="77777777" w:rsidR="00DA41B0" w:rsidRPr="00824F31" w:rsidRDefault="00DA41B0" w:rsidP="00DA41B0">
      <w:pPr>
        <w:spacing w:after="0" w:line="240" w:lineRule="auto"/>
        <w:rPr>
          <w:rFonts w:ascii="Baskerville Old Face" w:hAnsi="Baskerville Old Face" w:cs="Helvetica"/>
          <w:sz w:val="24"/>
          <w:szCs w:val="24"/>
          <w:shd w:val="clear" w:color="auto" w:fill="FFFFFF"/>
        </w:rPr>
      </w:pPr>
      <w:r w:rsidRPr="00824F31">
        <w:rPr>
          <w:rFonts w:ascii="Baskerville Old Face" w:hAnsi="Baskerville Old Face" w:cs="Helvetica"/>
          <w:sz w:val="24"/>
          <w:szCs w:val="24"/>
          <w:shd w:val="clear" w:color="auto" w:fill="FFFFFF"/>
        </w:rPr>
        <w:t>Classes held monthly on Thursday from 7:00 – 9:00 PM</w:t>
      </w:r>
    </w:p>
    <w:p w14:paraId="339C25D9" w14:textId="77777777" w:rsidR="00DA41B0" w:rsidRPr="00562938" w:rsidRDefault="00DA41B0" w:rsidP="00DA41B0">
      <w:pPr>
        <w:spacing w:after="0" w:line="240" w:lineRule="auto"/>
        <w:rPr>
          <w:rFonts w:ascii="Baskerville Old Face" w:hAnsi="Baskerville Old Face" w:cs="Helvetica"/>
          <w:color w:val="4D5155"/>
          <w:sz w:val="23"/>
          <w:szCs w:val="23"/>
          <w:shd w:val="clear" w:color="auto" w:fill="FFFFFF"/>
        </w:rPr>
      </w:pPr>
    </w:p>
    <w:p w14:paraId="0864BBF9" w14:textId="77777777" w:rsidR="00DA41B0" w:rsidRDefault="00DA41B0" w:rsidP="00DA41B0">
      <w:pPr>
        <w:spacing w:line="240" w:lineRule="auto"/>
      </w:pPr>
      <w:hyperlink r:id="rId8" w:history="1">
        <w:r w:rsidRPr="003D0AB6">
          <w:rPr>
            <w:rStyle w:val="Hyperlink"/>
          </w:rPr>
          <w:t>https://www.sentara.com/hampton-roads-virginia/classesevents/events/breastfeeding-class-886.aspx?category=&amp;search=breastfeeding</w:t>
        </w:r>
      </w:hyperlink>
    </w:p>
    <w:p w14:paraId="1CD572E0" w14:textId="0AAE5695" w:rsidR="00F857E2" w:rsidRPr="00F857E2" w:rsidRDefault="00F857E2" w:rsidP="00F857E2">
      <w:pPr>
        <w:spacing w:line="240" w:lineRule="auto"/>
        <w:rPr>
          <w:rFonts w:ascii="Baskerville Old Face" w:hAnsi="Baskerville Old Face"/>
          <w:color w:val="17365D" w:themeColor="text2" w:themeShade="BF"/>
          <w:sz w:val="24"/>
          <w:szCs w:val="24"/>
        </w:rPr>
      </w:pPr>
      <w:bookmarkStart w:id="0" w:name="_GoBack"/>
      <w:bookmarkEnd w:id="0"/>
      <w:r w:rsidRPr="00F857E2">
        <w:rPr>
          <w:rFonts w:ascii="Baskerville Old Face" w:hAnsi="Baskerville Old Face"/>
          <w:b/>
          <w:color w:val="17365D" w:themeColor="text2" w:themeShade="BF"/>
          <w:sz w:val="24"/>
          <w:szCs w:val="24"/>
          <w:u w:val="single"/>
        </w:rPr>
        <w:t>Child Development Resources</w:t>
      </w:r>
      <w:r w:rsidRPr="00F857E2">
        <w:rPr>
          <w:rFonts w:ascii="Baskerville Old Face" w:hAnsi="Baskerville Old Face"/>
          <w:color w:val="17365D" w:themeColor="text2" w:themeShade="BF"/>
          <w:sz w:val="24"/>
          <w:szCs w:val="24"/>
        </w:rPr>
        <w:t xml:space="preserve"> {Lakeside}</w:t>
      </w:r>
    </w:p>
    <w:p w14:paraId="43A4C0AF" w14:textId="77777777" w:rsidR="00F857E2" w:rsidRPr="00F857E2" w:rsidRDefault="00F857E2" w:rsidP="00F719D2">
      <w:pPr>
        <w:spacing w:after="0" w:line="240" w:lineRule="auto"/>
        <w:rPr>
          <w:rFonts w:ascii="Baskerville Old Face" w:hAnsi="Baskerville Old Face"/>
          <w:color w:val="17365D" w:themeColor="text2" w:themeShade="BF"/>
          <w:sz w:val="24"/>
          <w:szCs w:val="24"/>
        </w:rPr>
      </w:pPr>
      <w:r w:rsidRPr="00F857E2">
        <w:rPr>
          <w:rFonts w:ascii="Baskerville Old Face" w:hAnsi="Baskerville Old Face"/>
          <w:color w:val="17365D" w:themeColor="text2" w:themeShade="BF"/>
          <w:sz w:val="24"/>
          <w:szCs w:val="24"/>
        </w:rPr>
        <w:t>150 Point O Woods, Williamsburg, Va. 23188</w:t>
      </w:r>
    </w:p>
    <w:p w14:paraId="2280D417" w14:textId="5B47F9B3" w:rsidR="00F857E2" w:rsidRDefault="00F857E2" w:rsidP="00F719D2">
      <w:pPr>
        <w:spacing w:after="0" w:line="240" w:lineRule="auto"/>
        <w:rPr>
          <w:rFonts w:ascii="Baskerville Old Face" w:hAnsi="Baskerville Old Face"/>
          <w:color w:val="17365D" w:themeColor="text2" w:themeShade="BF"/>
          <w:sz w:val="24"/>
          <w:szCs w:val="24"/>
        </w:rPr>
      </w:pPr>
      <w:r w:rsidRPr="00F857E2">
        <w:rPr>
          <w:rFonts w:ascii="Baskerville Old Face" w:hAnsi="Baskerville Old Face"/>
          <w:color w:val="17365D" w:themeColor="text2" w:themeShade="BF"/>
          <w:sz w:val="24"/>
          <w:szCs w:val="24"/>
        </w:rPr>
        <w:t>757-566-3300</w:t>
      </w:r>
    </w:p>
    <w:p w14:paraId="73433904" w14:textId="77777777" w:rsidR="00F719D2" w:rsidRPr="00F857E2" w:rsidRDefault="00F719D2" w:rsidP="00F719D2">
      <w:pPr>
        <w:spacing w:after="0" w:line="240" w:lineRule="auto"/>
        <w:rPr>
          <w:rFonts w:ascii="Baskerville Old Face" w:hAnsi="Baskerville Old Face"/>
          <w:color w:val="17365D" w:themeColor="text2" w:themeShade="BF"/>
          <w:sz w:val="24"/>
          <w:szCs w:val="24"/>
        </w:rPr>
      </w:pPr>
    </w:p>
    <w:p w14:paraId="43553A04" w14:textId="0F757878" w:rsidR="00F857E2" w:rsidRPr="00F857E2" w:rsidRDefault="00F857E2" w:rsidP="00F857E2">
      <w:pPr>
        <w:spacing w:line="240" w:lineRule="auto"/>
        <w:rPr>
          <w:rFonts w:ascii="Baskerville Old Face" w:hAnsi="Baskerville Old Face"/>
          <w:color w:val="17365D" w:themeColor="text2" w:themeShade="BF"/>
          <w:sz w:val="24"/>
          <w:szCs w:val="24"/>
        </w:rPr>
      </w:pPr>
      <w:r w:rsidRPr="00F857E2">
        <w:rPr>
          <w:rFonts w:ascii="Baskerville Old Face" w:hAnsi="Baskerville Old Face"/>
          <w:color w:val="17365D" w:themeColor="text2" w:themeShade="BF"/>
          <w:sz w:val="24"/>
          <w:szCs w:val="24"/>
        </w:rPr>
        <w:t xml:space="preserve">Breastfeeding Support Group available every </w:t>
      </w:r>
      <w:r w:rsidR="00885322">
        <w:rPr>
          <w:rFonts w:ascii="Baskerville Old Face" w:hAnsi="Baskerville Old Face"/>
          <w:color w:val="17365D" w:themeColor="text2" w:themeShade="BF"/>
          <w:sz w:val="24"/>
          <w:szCs w:val="24"/>
        </w:rPr>
        <w:t xml:space="preserve">Friday </w:t>
      </w:r>
      <w:r w:rsidR="008524EE">
        <w:rPr>
          <w:rFonts w:ascii="Baskerville Old Face" w:hAnsi="Baskerville Old Face"/>
          <w:color w:val="17365D" w:themeColor="text2" w:themeShade="BF"/>
          <w:sz w:val="24"/>
          <w:szCs w:val="24"/>
        </w:rPr>
        <w:t>10:00 – 11:30 – Currently virtual only</w:t>
      </w:r>
    </w:p>
    <w:p w14:paraId="72D5A828" w14:textId="636D4D05" w:rsidR="00F857E2" w:rsidRDefault="00F857E2" w:rsidP="00F857E2">
      <w:pPr>
        <w:spacing w:line="240" w:lineRule="auto"/>
        <w:rPr>
          <w:rFonts w:ascii="Baskerville Old Face" w:hAnsi="Baskerville Old Face"/>
          <w:b/>
          <w:color w:val="17365D" w:themeColor="text2" w:themeShade="BF"/>
          <w:sz w:val="24"/>
          <w:szCs w:val="24"/>
          <w:u w:val="single"/>
        </w:rPr>
      </w:pPr>
      <w:r w:rsidRPr="00F857E2">
        <w:rPr>
          <w:rFonts w:ascii="Baskerville Old Face" w:hAnsi="Baskerville Old Face"/>
          <w:b/>
          <w:color w:val="17365D" w:themeColor="text2" w:themeShade="BF"/>
          <w:sz w:val="24"/>
          <w:szCs w:val="24"/>
          <w:u w:val="single"/>
        </w:rPr>
        <w:t>WIC</w:t>
      </w:r>
    </w:p>
    <w:tbl>
      <w:tblPr>
        <w:tblW w:w="999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82"/>
        <w:gridCol w:w="1890"/>
        <w:gridCol w:w="2160"/>
        <w:gridCol w:w="1890"/>
        <w:gridCol w:w="2168"/>
      </w:tblGrid>
      <w:tr w:rsidR="00DB4C54" w:rsidRPr="00DB4C54" w14:paraId="3805DE58" w14:textId="77777777" w:rsidTr="00F63A4D"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74240" w14:textId="77777777" w:rsidR="00DB4C54" w:rsidRPr="00DB4C54" w:rsidRDefault="00DB4C54" w:rsidP="00DB4C54">
            <w:pPr>
              <w:spacing w:after="360" w:line="240" w:lineRule="auto"/>
              <w:ind w:right="-15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F63A4D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</w:rPr>
              <w:t>Essex County</w:t>
            </w:r>
            <w:r w:rsidRPr="00DB4C54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br/>
              <w:t>804-443-3396, Ext. 11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537B0" w14:textId="77777777" w:rsidR="00DB4C54" w:rsidRPr="00DB4C54" w:rsidRDefault="00DB4C54" w:rsidP="00DB4C54">
            <w:pPr>
              <w:spacing w:after="36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F63A4D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</w:rPr>
              <w:t>Gloucester County</w:t>
            </w:r>
            <w:r w:rsidRPr="00DB4C54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br/>
              <w:t>804-693-1399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63BBE" w14:textId="77777777" w:rsidR="00DB4C54" w:rsidRPr="00DB4C54" w:rsidRDefault="00DB4C54" w:rsidP="00DB4C54">
            <w:pPr>
              <w:spacing w:after="36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F63A4D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</w:rPr>
              <w:t>King &amp; Queen County</w:t>
            </w:r>
            <w:r w:rsidRPr="00DB4C54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br/>
              <w:t>804-785-6154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EDBF0" w14:textId="77777777" w:rsidR="00DB4C54" w:rsidRPr="00DB4C54" w:rsidRDefault="00DB4C54" w:rsidP="00DB4C54">
            <w:pPr>
              <w:spacing w:after="36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F63A4D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</w:rPr>
              <w:t>King William County</w:t>
            </w:r>
            <w:r w:rsidRPr="00DB4C54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br/>
              <w:t>804-769-4988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85FF4" w14:textId="77777777" w:rsidR="00DB4C54" w:rsidRPr="00DB4C54" w:rsidRDefault="00DB4C54" w:rsidP="00DB4C54">
            <w:pPr>
              <w:spacing w:after="36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F63A4D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</w:rPr>
              <w:t>Lancaster County</w:t>
            </w:r>
            <w:r w:rsidRPr="00DB4C54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</w:rPr>
              <w:br/>
            </w:r>
            <w:r w:rsidRPr="00F63A4D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</w:rPr>
              <w:t>804-462-5197, Ext. 21</w:t>
            </w:r>
          </w:p>
        </w:tc>
      </w:tr>
      <w:tr w:rsidR="00DB4C54" w:rsidRPr="00DB4C54" w14:paraId="3BE56A01" w14:textId="77777777" w:rsidTr="00F63A4D"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FB37A" w14:textId="77777777" w:rsidR="00DB4C54" w:rsidRPr="00DB4C54" w:rsidRDefault="00DB4C54" w:rsidP="00DB4C54">
            <w:pPr>
              <w:spacing w:after="36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F63A4D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</w:rPr>
              <w:t>Mathews County</w:t>
            </w:r>
            <w:r w:rsidRPr="00DB4C54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br/>
              <w:t>804-725-7131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54389" w14:textId="77777777" w:rsidR="00DB4C54" w:rsidRPr="00DB4C54" w:rsidRDefault="00DB4C54" w:rsidP="00DB4C54">
            <w:pPr>
              <w:spacing w:after="36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F63A4D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</w:rPr>
              <w:t>Middlesex County</w:t>
            </w:r>
            <w:r w:rsidRPr="00DB4C54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br/>
              <w:t>804-758-2381, Ext. 13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CAE0A" w14:textId="77777777" w:rsidR="00DB4C54" w:rsidRPr="00DB4C54" w:rsidRDefault="00DB4C54" w:rsidP="00DB4C54">
            <w:pPr>
              <w:spacing w:after="36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F63A4D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</w:rPr>
              <w:t>Northumberland County</w:t>
            </w:r>
            <w:r w:rsidRPr="00DB4C54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br/>
              <w:t>804-580-3731, Ext. 24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DBC93" w14:textId="77777777" w:rsidR="00DB4C54" w:rsidRPr="00DB4C54" w:rsidRDefault="00DB4C54" w:rsidP="00DB4C54">
            <w:pPr>
              <w:spacing w:after="36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F63A4D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</w:rPr>
              <w:t>Richmond County</w:t>
            </w:r>
            <w:r w:rsidRPr="00DB4C54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br/>
              <w:t>804-333-4043, Ext. 24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858DA" w14:textId="77777777" w:rsidR="00DB4C54" w:rsidRPr="00DB4C54" w:rsidRDefault="00DB4C54" w:rsidP="00DB4C54">
            <w:pPr>
              <w:spacing w:after="36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F63A4D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</w:rPr>
              <w:t>Westmoreland County</w:t>
            </w:r>
            <w:r w:rsidRPr="00DB4C54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br/>
              <w:t>804-493-1124, Ext. 28</w:t>
            </w:r>
          </w:p>
        </w:tc>
      </w:tr>
    </w:tbl>
    <w:p w14:paraId="7330B040" w14:textId="77777777" w:rsidR="00DB4C54" w:rsidRPr="00F857E2" w:rsidRDefault="00DB4C54" w:rsidP="00F857E2">
      <w:pPr>
        <w:spacing w:line="240" w:lineRule="auto"/>
        <w:rPr>
          <w:rFonts w:ascii="Baskerville Old Face" w:hAnsi="Baskerville Old Face"/>
          <w:b/>
          <w:color w:val="17365D" w:themeColor="text2" w:themeShade="BF"/>
          <w:sz w:val="24"/>
          <w:szCs w:val="24"/>
          <w:u w:val="single"/>
        </w:rPr>
      </w:pPr>
    </w:p>
    <w:p w14:paraId="5D450BF8" w14:textId="3CE915F7" w:rsidR="001E4F29" w:rsidRDefault="00885322" w:rsidP="00885322">
      <w:pPr>
        <w:spacing w:line="240" w:lineRule="auto"/>
        <w:rPr>
          <w:rFonts w:ascii="Baskerville Old Face" w:hAnsi="Baskerville Old Face"/>
          <w:color w:val="17365D" w:themeColor="text2" w:themeShade="BF"/>
          <w:sz w:val="24"/>
          <w:szCs w:val="24"/>
        </w:rPr>
      </w:pPr>
      <w:r w:rsidRPr="00F857E2">
        <w:rPr>
          <w:rFonts w:ascii="Baskerville Old Face" w:hAnsi="Baskerville Old Face"/>
          <w:b/>
          <w:color w:val="17365D" w:themeColor="text2" w:themeShade="BF"/>
          <w:sz w:val="24"/>
          <w:szCs w:val="24"/>
          <w:u w:val="single"/>
        </w:rPr>
        <w:t>National Breastfeeding Hotline</w:t>
      </w:r>
      <w:r w:rsidRPr="00F857E2">
        <w:rPr>
          <w:rFonts w:ascii="Baskerville Old Face" w:hAnsi="Baskerville Old Face"/>
          <w:color w:val="17365D" w:themeColor="text2" w:themeShade="BF"/>
          <w:sz w:val="24"/>
          <w:szCs w:val="24"/>
        </w:rPr>
        <w:t xml:space="preserve"> </w:t>
      </w:r>
    </w:p>
    <w:p w14:paraId="55CFE93D" w14:textId="63CC4411" w:rsidR="00885322" w:rsidRDefault="00885322" w:rsidP="002D10FB">
      <w:pPr>
        <w:spacing w:line="240" w:lineRule="auto"/>
        <w:rPr>
          <w:rFonts w:ascii="Baskerville Old Face" w:hAnsi="Baskerville Old Face"/>
          <w:color w:val="17365D" w:themeColor="text2" w:themeShade="BF"/>
          <w:sz w:val="24"/>
          <w:szCs w:val="24"/>
        </w:rPr>
      </w:pPr>
      <w:r w:rsidRPr="00F857E2">
        <w:rPr>
          <w:rFonts w:ascii="Baskerville Old Face" w:hAnsi="Baskerville Old Face"/>
          <w:color w:val="17365D" w:themeColor="text2" w:themeShade="BF"/>
          <w:sz w:val="24"/>
          <w:szCs w:val="24"/>
        </w:rPr>
        <w:t>800-994-9662</w:t>
      </w:r>
    </w:p>
    <w:p w14:paraId="20F3FF62" w14:textId="77777777" w:rsidR="00F719D2" w:rsidRPr="008524EE" w:rsidRDefault="00F719D2" w:rsidP="00F719D2">
      <w:pPr>
        <w:pStyle w:val="NormalWeb"/>
        <w:spacing w:before="0" w:beforeAutospacing="0" w:after="150" w:afterAutospacing="0"/>
        <w:rPr>
          <w:rFonts w:ascii="Baskerville Old Face" w:hAnsi="Baskerville Old Face"/>
          <w:b/>
          <w:u w:val="single"/>
        </w:rPr>
      </w:pPr>
      <w:r w:rsidRPr="008524EE">
        <w:rPr>
          <w:rFonts w:ascii="Baskerville Old Face" w:hAnsi="Baskerville Old Face"/>
          <w:b/>
          <w:u w:val="single"/>
        </w:rPr>
        <w:t>Virginia Breastfeeding Coalition</w:t>
      </w:r>
    </w:p>
    <w:p w14:paraId="4B9910DE" w14:textId="77777777" w:rsidR="00F719D2" w:rsidRDefault="00F719D2" w:rsidP="00F719D2">
      <w:pPr>
        <w:pStyle w:val="NormalWeb"/>
        <w:spacing w:before="0" w:beforeAutospacing="0" w:after="150" w:afterAutospacing="0"/>
        <w:rPr>
          <w:rFonts w:ascii="Baskerville Old Face" w:hAnsi="Baskerville Old Face"/>
        </w:rPr>
      </w:pPr>
      <w:r w:rsidRPr="00FC5F61">
        <w:rPr>
          <w:rFonts w:ascii="Baskerville Old Face" w:hAnsi="Baskerville Old Face"/>
        </w:rPr>
        <w:t>vabreastfeedingcoalition.org</w:t>
      </w:r>
    </w:p>
    <w:p w14:paraId="1EFEA6D6" w14:textId="77777777" w:rsidR="00F719D2" w:rsidRPr="008524EE" w:rsidRDefault="00F719D2" w:rsidP="00F719D2">
      <w:pPr>
        <w:pStyle w:val="NormalWeb"/>
        <w:spacing w:before="0" w:beforeAutospacing="0" w:after="150" w:afterAutospacing="0"/>
        <w:rPr>
          <w:rFonts w:ascii="Baskerville Old Face" w:hAnsi="Baskerville Old Face"/>
          <w:b/>
          <w:u w:val="single"/>
        </w:rPr>
      </w:pPr>
      <w:r w:rsidRPr="008524EE">
        <w:rPr>
          <w:rFonts w:ascii="Baskerville Old Face" w:hAnsi="Baskerville Old Face"/>
          <w:b/>
          <w:u w:val="single"/>
        </w:rPr>
        <w:t xml:space="preserve">Department of Health and Human Services </w:t>
      </w:r>
    </w:p>
    <w:p w14:paraId="2A531731" w14:textId="77777777" w:rsidR="00F719D2" w:rsidRPr="00FC5F61" w:rsidRDefault="00F719D2" w:rsidP="00F719D2">
      <w:pPr>
        <w:pStyle w:val="NormalWeb"/>
        <w:spacing w:before="0" w:beforeAutospacing="0" w:after="0" w:afterAutospacing="0"/>
        <w:rPr>
          <w:rFonts w:ascii="Baskerville Old Face" w:hAnsi="Baskerville Old Face"/>
        </w:rPr>
      </w:pPr>
      <w:r w:rsidRPr="00FC5F61">
        <w:rPr>
          <w:rFonts w:ascii="Baskerville Old Face" w:hAnsi="Baskerville Old Face"/>
        </w:rPr>
        <w:t xml:space="preserve">womenshealth.gov/breastfeeding </w:t>
      </w:r>
    </w:p>
    <w:p w14:paraId="50AD7629" w14:textId="77777777" w:rsidR="00F719D2" w:rsidRPr="00FC5F61" w:rsidRDefault="00F719D2" w:rsidP="00F719D2">
      <w:pPr>
        <w:pStyle w:val="NormalWeb"/>
        <w:spacing w:before="0" w:beforeAutospacing="0" w:after="0" w:afterAutospacing="0"/>
        <w:rPr>
          <w:rFonts w:ascii="Baskerville Old Face" w:hAnsi="Baskerville Old Face"/>
          <w:u w:val="single"/>
        </w:rPr>
      </w:pPr>
      <w:r w:rsidRPr="00FC5F61">
        <w:rPr>
          <w:rFonts w:ascii="Baskerville Old Face" w:hAnsi="Baskerville Old Face"/>
        </w:rPr>
        <w:t>(800) 994-9662</w:t>
      </w:r>
    </w:p>
    <w:sectPr w:rsidR="00F719D2" w:rsidRPr="00FC5F61" w:rsidSect="00824F31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E2"/>
    <w:rsid w:val="0001230B"/>
    <w:rsid w:val="00087A8B"/>
    <w:rsid w:val="001E4F29"/>
    <w:rsid w:val="002D10FB"/>
    <w:rsid w:val="002F6207"/>
    <w:rsid w:val="003C7B77"/>
    <w:rsid w:val="00426ECE"/>
    <w:rsid w:val="00557361"/>
    <w:rsid w:val="00562938"/>
    <w:rsid w:val="0062076B"/>
    <w:rsid w:val="006E7737"/>
    <w:rsid w:val="00760D94"/>
    <w:rsid w:val="007E0F6D"/>
    <w:rsid w:val="00823E41"/>
    <w:rsid w:val="00824F31"/>
    <w:rsid w:val="008524EE"/>
    <w:rsid w:val="00885322"/>
    <w:rsid w:val="00DA41B0"/>
    <w:rsid w:val="00DB4C54"/>
    <w:rsid w:val="00F63A4D"/>
    <w:rsid w:val="00F719D2"/>
    <w:rsid w:val="00F8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E006"/>
  <w15:docId w15:val="{C035EB45-56E3-468C-85C6-CD16A5C9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4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7E2"/>
    <w:rPr>
      <w:rFonts w:ascii="Tahoma" w:hAnsi="Tahoma" w:cs="Tahoma"/>
      <w:sz w:val="16"/>
      <w:szCs w:val="16"/>
    </w:rPr>
  </w:style>
  <w:style w:type="character" w:customStyle="1" w:styleId="w8qarf">
    <w:name w:val="w8qarf"/>
    <w:basedOn w:val="DefaultParagraphFont"/>
    <w:rsid w:val="00087A8B"/>
  </w:style>
  <w:style w:type="character" w:customStyle="1" w:styleId="lrzxr">
    <w:name w:val="lrzxr"/>
    <w:basedOn w:val="DefaultParagraphFont"/>
    <w:rsid w:val="00087A8B"/>
  </w:style>
  <w:style w:type="character" w:styleId="Hyperlink">
    <w:name w:val="Hyperlink"/>
    <w:basedOn w:val="DefaultParagraphFont"/>
    <w:uiPriority w:val="99"/>
    <w:unhideWhenUsed/>
    <w:rsid w:val="002D10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0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7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4F3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B4C5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tara.com/hampton-roads-virginia/classesevents/events/breastfeeding-class-886.aspx?category=&amp;search=breastfeedin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D68FA96FA3849A3AA86C0248C8EB3" ma:contentTypeVersion="13" ma:contentTypeDescription="Create a new document." ma:contentTypeScope="" ma:versionID="8f6a32a28214ced0f5ab5a5a18e16478">
  <xsd:schema xmlns:xsd="http://www.w3.org/2001/XMLSchema" xmlns:xs="http://www.w3.org/2001/XMLSchema" xmlns:p="http://schemas.microsoft.com/office/2006/metadata/properties" xmlns:ns3="bbcb80cf-fff2-449b-a7af-bc15b95dbfce" xmlns:ns4="8f0a7d27-eb54-46be-9feb-e3e0be3dc95e" targetNamespace="http://schemas.microsoft.com/office/2006/metadata/properties" ma:root="true" ma:fieldsID="40535e1092a512a6913a3fd2ed0a1823" ns3:_="" ns4:_="">
    <xsd:import namespace="bbcb80cf-fff2-449b-a7af-bc15b95dbfce"/>
    <xsd:import namespace="8f0a7d27-eb54-46be-9feb-e3e0be3dc9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80cf-fff2-449b-a7af-bc15b95db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a7d27-eb54-46be-9feb-e3e0be3dc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DC64D-9111-48BA-8DB4-5CA81B854B25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bbcb80cf-fff2-449b-a7af-bc15b95dbfce"/>
    <ds:schemaRef ds:uri="http://schemas.microsoft.com/office/infopath/2007/PartnerControls"/>
    <ds:schemaRef ds:uri="http://schemas.openxmlformats.org/package/2006/metadata/core-properties"/>
    <ds:schemaRef ds:uri="8f0a7d27-eb54-46be-9feb-e3e0be3dc95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ECBDBF6-300B-4710-A61D-B1049CE5D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231E9-033A-4B80-83B0-442F96E0D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b80cf-fff2-449b-a7af-bc15b95dbfce"/>
    <ds:schemaRef ds:uri="8f0a7d27-eb54-46be-9feb-e3e0be3dc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Easha Juma</dc:creator>
  <cp:lastModifiedBy>Janet Yang</cp:lastModifiedBy>
  <cp:revision>2</cp:revision>
  <dcterms:created xsi:type="dcterms:W3CDTF">2021-12-06T13:12:00Z</dcterms:created>
  <dcterms:modified xsi:type="dcterms:W3CDTF">2021-12-06T13:12:00Z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0x010100048D68FA96FA3849A3AA86C0248C8EB3</vt:lpwstr>
  </property>
</Properties>
</file>